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188B" w:rsidRPr="001D4D1A" w:rsidP="00CA188B">
      <w:pPr>
        <w:tabs>
          <w:tab w:val="left" w:pos="3495"/>
        </w:tabs>
        <w:suppressAutoHyphens/>
        <w:spacing w:after="0" w:line="240" w:lineRule="auto"/>
        <w:ind w:right="26"/>
        <w:jc w:val="right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                                                                                      Дело 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№ 05-0925/2604</w:t>
      </w:r>
      <w:r w:rsidRPr="001D4D1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/2025</w:t>
      </w:r>
    </w:p>
    <w:p w:rsidR="00CA188B" w:rsidRPr="001D4D1A" w:rsidP="00CA188B">
      <w:pPr>
        <w:tabs>
          <w:tab w:val="left" w:pos="3495"/>
        </w:tabs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  <w:t xml:space="preserve">УИД </w:t>
      </w:r>
      <w:r w:rsidRPr="001D4D1A"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  <w:t>86</w:t>
      </w:r>
      <w:r w:rsidRPr="001D4D1A">
        <w:rPr>
          <w:rFonts w:ascii="Times New Roman" w:eastAsia="Times New Roman" w:hAnsi="Times New Roman" w:cs="Times New Roman"/>
          <w:bCs/>
          <w:color w:val="0000CC"/>
          <w:sz w:val="25"/>
          <w:szCs w:val="25"/>
          <w:lang w:val="en-US" w:eastAsia="ru-RU"/>
        </w:rPr>
        <w:t>MS</w:t>
      </w:r>
      <w:r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  <w:t>0059</w:t>
      </w:r>
      <w:r w:rsidRPr="001D4D1A"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  <w:t>-01-2025</w:t>
      </w:r>
      <w:r>
        <w:rPr>
          <w:rFonts w:ascii="Times New Roman" w:eastAsia="Times New Roman" w:hAnsi="Times New Roman" w:cs="Times New Roman"/>
          <w:bCs/>
          <w:color w:val="0000CC"/>
          <w:sz w:val="25"/>
          <w:szCs w:val="25"/>
          <w:lang w:eastAsia="ru-RU"/>
        </w:rPr>
        <w:t>-007292-33</w:t>
      </w:r>
    </w:p>
    <w:p w:rsidR="00CA188B" w:rsidRPr="001D4D1A" w:rsidP="00CA188B">
      <w:pPr>
        <w:tabs>
          <w:tab w:val="left" w:pos="3495"/>
        </w:tabs>
        <w:suppressAutoHyphens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Постановление</w:t>
      </w:r>
    </w:p>
    <w:p w:rsidR="00CA188B" w:rsidRPr="001D4D1A" w:rsidP="00CA188B">
      <w:pPr>
        <w:suppressAutoHyphens/>
        <w:spacing w:after="0" w:line="240" w:lineRule="auto"/>
        <w:ind w:right="26" w:firstLine="600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Cs/>
          <w:color w:val="0000FF"/>
          <w:sz w:val="25"/>
          <w:szCs w:val="25"/>
          <w:lang w:eastAsia="ru-RU"/>
        </w:rPr>
        <w:t xml:space="preserve">08 октября </w:t>
      </w:r>
      <w:r w:rsidRPr="001D4D1A">
        <w:rPr>
          <w:rFonts w:ascii="Times New Roman" w:eastAsia="Times New Roman" w:hAnsi="Times New Roman" w:cs="Times New Roman"/>
          <w:bCs/>
          <w:color w:val="0000FF"/>
          <w:sz w:val="25"/>
          <w:szCs w:val="25"/>
          <w:lang w:eastAsia="ru-RU"/>
        </w:rPr>
        <w:t xml:space="preserve">2025 года                                                                 </w:t>
      </w:r>
      <w:r w:rsidRPr="001D4D1A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город Сургут</w:t>
      </w:r>
    </w:p>
    <w:p w:rsidR="00CA188B" w:rsidRPr="001D4D1A" w:rsidP="00CA188B">
      <w:pPr>
        <w:suppressAutoHyphens/>
        <w:spacing w:after="0" w:line="240" w:lineRule="auto"/>
        <w:ind w:right="26" w:firstLine="567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:rsidR="00CA188B" w:rsidRPr="001D4D1A" w:rsidP="00CA188B">
      <w:pPr>
        <w:suppressAutoHyphens/>
        <w:spacing w:after="0" w:line="240" w:lineRule="auto"/>
        <w:ind w:right="26" w:firstLine="600"/>
        <w:jc w:val="both"/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</w:pP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Исполняющий обязанности мирового судьи судебного участка № 4 </w:t>
      </w: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>Сургутского</w:t>
      </w: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судебного района города окружного значения Сургута Ханты-Мансийского автономного округа – Югры, на момент поступления дела мировой судья судебного участка № 12 </w:t>
      </w: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>Сургутского</w:t>
      </w: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судебного района города окружного значения Сургут Ханты-Мансийского автономного округа – Югры Галина Павловна </w:t>
      </w:r>
      <w:r w:rsidRPr="00A549E4">
        <w:rPr>
          <w:rFonts w:ascii="Times New Roman" w:eastAsia="Times New Roman" w:hAnsi="Times New Roman" w:cs="Times New Roman"/>
          <w:sz w:val="25"/>
          <w:szCs w:val="25"/>
          <w:lang w:eastAsia="ru-RU"/>
        </w:rPr>
        <w:t>Думлер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находящаяся по адресу: г. Сургут, ул. Гагарина, 9, 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каб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402,</w:t>
      </w:r>
      <w:r w:rsidRPr="001D4D1A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 xml:space="preserve"> </w:t>
      </w:r>
    </w:p>
    <w:p w:rsidR="00CA188B" w:rsidRPr="001D4D1A" w:rsidP="00CA188B">
      <w:pPr>
        <w:suppressAutoHyphens/>
        <w:spacing w:after="0" w:line="240" w:lineRule="auto"/>
        <w:ind w:right="26" w:firstLine="60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 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ст.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20.25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КоАП РФ, в отношении</w:t>
      </w:r>
    </w:p>
    <w:p w:rsidR="00CA188B" w:rsidRPr="001D4D1A" w:rsidP="00CA188B">
      <w:pPr>
        <w:spacing w:after="0" w:line="240" w:lineRule="auto"/>
        <w:ind w:right="-1" w:firstLine="60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Сабурова </w:t>
      </w:r>
      <w:r>
        <w:rPr>
          <w:rFonts w:ascii="Times New Roman" w:hAnsi="Times New Roman" w:cs="Times New Roman"/>
          <w:sz w:val="25"/>
          <w:szCs w:val="25"/>
        </w:rPr>
        <w:t>Хокима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Хакимовича</w:t>
      </w:r>
      <w:r>
        <w:rPr>
          <w:rFonts w:ascii="Times New Roman" w:hAnsi="Times New Roman" w:cs="Times New Roman"/>
          <w:sz w:val="25"/>
          <w:szCs w:val="25"/>
        </w:rPr>
        <w:t xml:space="preserve">, </w:t>
      </w:r>
    </w:p>
    <w:p w:rsidR="00CA188B" w:rsidP="00CA188B">
      <w:pPr>
        <w:suppressAutoHyphens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установил:</w:t>
      </w:r>
    </w:p>
    <w:p w:rsidR="00CA188B" w:rsidRPr="001D4D1A" w:rsidP="00CA188B">
      <w:pPr>
        <w:suppressAutoHyphens/>
        <w:spacing w:after="0" w:line="240" w:lineRule="auto"/>
        <w:ind w:right="26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A188B" w:rsidRPr="001D4D1A" w:rsidP="00CA188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12.08.2025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в 00:01 час.</w:t>
      </w:r>
      <w:r w:rsidRPr="003274FA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 Х.Х.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1D4D1A">
        <w:rPr>
          <w:rFonts w:ascii="Times New Roman" w:hAnsi="Times New Roman" w:cs="Times New Roman"/>
          <w:sz w:val="25"/>
          <w:szCs w:val="25"/>
        </w:rPr>
        <w:t xml:space="preserve">по адресу: ХМАО-Югра, г. Сургут, </w:t>
      </w:r>
      <w:r w:rsidRPr="00CC0C2A">
        <w:rPr>
          <w:rFonts w:ascii="Times New Roman" w:hAnsi="Times New Roman" w:cs="Times New Roman"/>
          <w:sz w:val="25"/>
          <w:szCs w:val="25"/>
        </w:rPr>
        <w:t xml:space="preserve">ул. Магистральная, </w:t>
      </w:r>
      <w:r>
        <w:rPr>
          <w:rFonts w:ascii="Times New Roman" w:hAnsi="Times New Roman" w:cs="Times New Roman"/>
          <w:sz w:val="25"/>
          <w:szCs w:val="25"/>
        </w:rPr>
        <w:t>ХХХ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не уплатил в установленный законом срок штраф в размере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750 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рублей, наложенный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постановлением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№ 18810586250521004246 от 21.05.2025 г., вынесенным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делу об администрати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вном правонарушении, вступившим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законную силу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12.06.2025, и подлежащий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оплате не позднее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11.08.2025 г.</w:t>
      </w:r>
    </w:p>
    <w:p w:rsidR="00CA188B" w:rsidRPr="00456F54" w:rsidP="00CA18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99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 Х.Х.,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456F54">
        <w:rPr>
          <w:rFonts w:ascii="Times New Roman" w:hAnsi="Times New Roman" w:cs="Times New Roman"/>
          <w:color w:val="000099"/>
          <w:sz w:val="25"/>
          <w:szCs w:val="25"/>
        </w:rPr>
        <w:t xml:space="preserve">извещенный о времени и месте рассмотрения дела надлежащим образом, а именно </w:t>
      </w:r>
      <w:r>
        <w:rPr>
          <w:rFonts w:ascii="Times New Roman" w:hAnsi="Times New Roman" w:cs="Times New Roman"/>
          <w:color w:val="000099"/>
          <w:sz w:val="25"/>
          <w:szCs w:val="25"/>
        </w:rPr>
        <w:t>СМС-извещением по номеру телефона, представленному административным органом в материалах дела</w:t>
      </w:r>
      <w:r w:rsidRPr="00456F54">
        <w:rPr>
          <w:rFonts w:ascii="Times New Roman" w:hAnsi="Times New Roman" w:cs="Times New Roman"/>
          <w:color w:val="000099"/>
          <w:sz w:val="25"/>
          <w:szCs w:val="25"/>
        </w:rPr>
        <w:t xml:space="preserve">, </w:t>
      </w:r>
      <w:r>
        <w:rPr>
          <w:rFonts w:ascii="Times New Roman" w:hAnsi="Times New Roman" w:cs="Times New Roman"/>
          <w:color w:val="000099"/>
          <w:sz w:val="25"/>
          <w:szCs w:val="25"/>
        </w:rPr>
        <w:t xml:space="preserve">о чем имеется согласие привлекаемого лица в протоколе, СМС-извещение </w:t>
      </w:r>
      <w:r w:rsidRPr="00CC0C2A">
        <w:rPr>
          <w:rFonts w:ascii="Times New Roman" w:hAnsi="Times New Roman" w:cs="Times New Roman"/>
          <w:color w:val="000099"/>
          <w:sz w:val="25"/>
          <w:szCs w:val="25"/>
        </w:rPr>
        <w:t>Сабуров</w:t>
      </w:r>
      <w:r>
        <w:rPr>
          <w:rFonts w:ascii="Times New Roman" w:hAnsi="Times New Roman" w:cs="Times New Roman"/>
          <w:color w:val="000099"/>
          <w:sz w:val="25"/>
          <w:szCs w:val="25"/>
        </w:rPr>
        <w:t>ым</w:t>
      </w:r>
      <w:r w:rsidRPr="00CC0C2A">
        <w:rPr>
          <w:rFonts w:ascii="Times New Roman" w:hAnsi="Times New Roman" w:cs="Times New Roman"/>
          <w:color w:val="000099"/>
          <w:sz w:val="25"/>
          <w:szCs w:val="25"/>
        </w:rPr>
        <w:t xml:space="preserve"> Х.Х.</w:t>
      </w:r>
      <w:r>
        <w:rPr>
          <w:rFonts w:ascii="Times New Roman" w:hAnsi="Times New Roman" w:cs="Times New Roman"/>
          <w:color w:val="000099"/>
          <w:sz w:val="25"/>
          <w:szCs w:val="25"/>
        </w:rPr>
        <w:t xml:space="preserve"> получено 18.09.2025 согласно отчету о доставке СМС-извещения ПК Мировые Судьи, </w:t>
      </w:r>
      <w:r w:rsidRPr="00456F54">
        <w:rPr>
          <w:rFonts w:ascii="Times New Roman" w:eastAsia="Calibri" w:hAnsi="Times New Roman" w:cs="Times New Roman"/>
          <w:color w:val="000099"/>
          <w:sz w:val="25"/>
          <w:szCs w:val="25"/>
          <w:lang w:eastAsia="ru-RU"/>
        </w:rPr>
        <w:t xml:space="preserve">в судебное заседание не явился, </w:t>
      </w:r>
      <w:r>
        <w:rPr>
          <w:rFonts w:ascii="Times New Roman" w:eastAsia="Calibri" w:hAnsi="Times New Roman" w:cs="Times New Roman"/>
          <w:color w:val="000099"/>
          <w:sz w:val="25"/>
          <w:szCs w:val="25"/>
          <w:lang w:eastAsia="ru-RU"/>
        </w:rPr>
        <w:t xml:space="preserve">о причинах неявки суду не сообщил, </w:t>
      </w:r>
      <w:r w:rsidRPr="00456F54">
        <w:rPr>
          <w:rFonts w:ascii="Times New Roman" w:eastAsia="Calibri" w:hAnsi="Times New Roman" w:cs="Times New Roman"/>
          <w:color w:val="000099"/>
          <w:sz w:val="25"/>
          <w:szCs w:val="25"/>
          <w:lang w:eastAsia="ru-RU"/>
        </w:rPr>
        <w:t xml:space="preserve">ходатайств об отложении рассмотрения дела не заявлял. </w:t>
      </w:r>
    </w:p>
    <w:p w:rsidR="00CA188B" w:rsidRPr="008D1E4A" w:rsidP="00CA188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99"/>
          <w:sz w:val="25"/>
          <w:szCs w:val="25"/>
        </w:rPr>
      </w:pPr>
      <w:r w:rsidRPr="00456F54">
        <w:rPr>
          <w:rFonts w:ascii="Times New Roman" w:hAnsi="Times New Roman" w:cs="Times New Roman"/>
          <w:color w:val="000099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 w:rsidRPr="00456F54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Сабурова Х.Х.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456F54">
        <w:rPr>
          <w:rFonts w:ascii="Times New Roman" w:hAnsi="Times New Roman" w:cs="Times New Roman"/>
          <w:color w:val="000099"/>
          <w:sz w:val="25"/>
          <w:szCs w:val="25"/>
        </w:rPr>
        <w:t>в соответствии с ч. 2 ст. 25.1 КоАП РФ.</w:t>
      </w:r>
    </w:p>
    <w:p w:rsidR="00CA188B" w:rsidP="00CA18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Сабурова Х.Х.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правонарушения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суду представлены следующие документы:</w:t>
      </w:r>
    </w:p>
    <w:p w:rsidR="00CA188B" w:rsidRPr="00523D37" w:rsidP="00CA188B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- протокол об административном правонаруше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нии 86 ХМ № 485850 от 02.09.2025 года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CA188B" w:rsidP="00CA188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 копия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№ 18810586250521004246 от 21.05.2025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г., вступившего в законную силу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12.06.2025 г.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CA188B" w:rsidP="00CA188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15558">
        <w:rPr>
          <w:rFonts w:ascii="Times New Roman" w:eastAsia="Times New Roman" w:hAnsi="Times New Roman" w:cs="Times New Roman"/>
          <w:sz w:val="25"/>
          <w:szCs w:val="25"/>
          <w:lang w:eastAsia="ru-RU"/>
        </w:rPr>
        <w:t>- сведения из ГИС ГМП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, согласно которым штраф не оплачен</w:t>
      </w:r>
      <w:r w:rsidRPr="00360F39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CA188B" w:rsidP="00CA188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 реестр правонарушений Сабурова Х.Х.;</w:t>
      </w:r>
    </w:p>
    <w:p w:rsidR="00CA188B" w:rsidP="00CA188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 отчет об отслеживании почтового отправления.</w:t>
      </w:r>
    </w:p>
    <w:p w:rsidR="00CA188B" w:rsidRPr="001D4D1A" w:rsidP="00CA188B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 w:rsidR="00CA188B" w:rsidP="00CA188B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Исследовав представленные доказательства, суд считает доказанной вину</w:t>
      </w:r>
      <w:r w:rsidRPr="008D1E4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Сабурова Х.Х.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</w:p>
    <w:p w:rsidR="00CA188B" w:rsidRPr="001D4D1A" w:rsidP="00CA188B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Действия </w:t>
      </w:r>
      <w:r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Сабурова Х.Х.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 xml:space="preserve"> </w:t>
      </w:r>
      <w:r w:rsidRPr="001D4D1A">
        <w:rPr>
          <w:rFonts w:ascii="Times New Roman" w:eastAsia="Times New Roman" w:hAnsi="Times New Roman" w:cs="Times New Roman"/>
          <w:sz w:val="25"/>
          <w:szCs w:val="25"/>
          <w:lang w:eastAsia="ru-RU"/>
        </w:rPr>
        <w:t>суд квалифицирует по ч.1 ст.20.25 КоАП РФ - неуплата административного штрафа в срок, предусмотренный настоящим Кодексом.</w:t>
      </w:r>
    </w:p>
    <w:p w:rsidR="00CA188B" w:rsidRPr="001D4D1A" w:rsidP="00CA188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color w:val="000000"/>
          <w:sz w:val="25"/>
          <w:szCs w:val="25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 w:rsidR="00CA188B" w:rsidRPr="001D4D1A" w:rsidP="00CA188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29.2 КоАП РФ, исключающих возможность рассмотрения дела, не имеется.</w:t>
      </w:r>
    </w:p>
    <w:p w:rsidR="00CA188B" w:rsidRPr="00D15558" w:rsidP="00CA188B">
      <w:pPr>
        <w:suppressAutoHyphens/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15558">
        <w:rPr>
          <w:rFonts w:ascii="Times New Roman" w:eastAsia="Times New Roman" w:hAnsi="Times New Roman" w:cs="Times New Roman"/>
          <w:sz w:val="25"/>
          <w:szCs w:val="25"/>
        </w:rPr>
        <w:t>Обстоятельств, предусмотренных ст. 4.2 КоАП РФ, смягчающих административную ответственность, суд не усматривает.</w:t>
      </w:r>
    </w:p>
    <w:p w:rsidR="00CA188B" w:rsidRPr="00D15558" w:rsidP="00CA188B">
      <w:pPr>
        <w:suppressAutoHyphens/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15558"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Обстоятельством, отягчающим административную ответственность </w:t>
      </w:r>
      <w:r>
        <w:rPr>
          <w:rFonts w:ascii="Times New Roman" w:eastAsia="Times New Roman" w:hAnsi="Times New Roman" w:cs="Times New Roman"/>
          <w:sz w:val="25"/>
          <w:szCs w:val="25"/>
        </w:rPr>
        <w:t>Сабурова Х.Х.</w:t>
      </w:r>
      <w:r w:rsidRPr="00D15558">
        <w:rPr>
          <w:rFonts w:ascii="Times New Roman" w:eastAsia="Times New Roman" w:hAnsi="Times New Roman" w:cs="Times New Roman"/>
          <w:sz w:val="25"/>
          <w:szCs w:val="25"/>
        </w:rPr>
        <w:t xml:space="preserve">, в соответствии со ст.4.3 КоАП РФ, </w:t>
      </w:r>
      <w:r>
        <w:rPr>
          <w:rFonts w:ascii="Times New Roman" w:eastAsia="Times New Roman" w:hAnsi="Times New Roman" w:cs="Times New Roman"/>
          <w:sz w:val="25"/>
          <w:szCs w:val="25"/>
        </w:rPr>
        <w:t>суд находит тот факт, что он привлекался</w:t>
      </w:r>
      <w:r w:rsidRPr="00D15558">
        <w:rPr>
          <w:rFonts w:ascii="Times New Roman" w:eastAsia="Times New Roman" w:hAnsi="Times New Roman" w:cs="Times New Roman"/>
          <w:sz w:val="25"/>
          <w:szCs w:val="25"/>
        </w:rPr>
        <w:t xml:space="preserve"> к </w:t>
      </w:r>
      <w:r w:rsidRPr="00D15558"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административной ответственности за совершение идентичных административных правонарушений, предусмотренных главой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20 </w:t>
      </w:r>
      <w:r w:rsidRPr="00D15558">
        <w:rPr>
          <w:rFonts w:ascii="Times New Roman" w:eastAsia="Times New Roman" w:hAnsi="Times New Roman" w:cs="Times New Roman"/>
          <w:sz w:val="25"/>
          <w:szCs w:val="25"/>
        </w:rPr>
        <w:t xml:space="preserve">КоАП РФ, неоднократно в течение года. </w:t>
      </w:r>
    </w:p>
    <w:p w:rsidR="00CA188B" w:rsidRPr="001D4D1A" w:rsidP="00CA188B">
      <w:pPr>
        <w:suppressAutoHyphens/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color w:val="0000FF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смягчающих обстоятельств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наличие отягчающих обстоятельств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, его отношение к содеянному, в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</w:rPr>
        <w:t xml:space="preserve"> связи с чем считает возможным назначить наказание в виде штрафа.</w:t>
      </w:r>
    </w:p>
    <w:p w:rsidR="00CA188B" w:rsidRPr="001D4D1A" w:rsidP="00CA188B">
      <w:pPr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ст.ст.29.9-29.11 КоАП РФ, мировой судья</w:t>
      </w:r>
    </w:p>
    <w:p w:rsidR="00CA188B" w:rsidP="00CA188B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 w:rsidR="00CA188B" w:rsidRPr="001D4D1A" w:rsidP="00CA188B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CA188B" w:rsidRPr="001D4D1A" w:rsidP="00CA1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Сабурова </w:t>
      </w:r>
      <w:r>
        <w:rPr>
          <w:rFonts w:ascii="Times New Roman" w:hAnsi="Times New Roman" w:cs="Times New Roman"/>
          <w:sz w:val="25"/>
          <w:szCs w:val="25"/>
        </w:rPr>
        <w:t>Хокима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Хакимовича</w:t>
      </w:r>
      <w:r w:rsidRPr="00180B59">
        <w:rPr>
          <w:rFonts w:ascii="Times New Roman" w:eastAsia="Times New Roman" w:hAnsi="Times New Roman" w:cs="Times New Roman"/>
          <w:sz w:val="25"/>
          <w:szCs w:val="25"/>
        </w:rPr>
        <w:t xml:space="preserve"> признать виновным в совершении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ч. 1 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color w:val="0000FF"/>
          <w:sz w:val="25"/>
          <w:szCs w:val="25"/>
        </w:rPr>
        <w:t xml:space="preserve"> </w:t>
      </w:r>
      <w:r w:rsidRPr="001D4D1A">
        <w:rPr>
          <w:rFonts w:ascii="Times New Roman" w:eastAsia="Times New Roman" w:hAnsi="Times New Roman" w:cs="Times New Roman"/>
          <w:color w:val="0000FF"/>
          <w:sz w:val="25"/>
          <w:szCs w:val="25"/>
        </w:rPr>
        <w:t>20.25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 КоАП РФ, и назначить наказание в виде административного штрафа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размере 1500 (одна тысяча пятьсот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) рублей. </w:t>
      </w:r>
    </w:p>
    <w:p w:rsidR="00CA188B" w:rsidRPr="00D15558" w:rsidP="00CA1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155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Разъяснить, что административный штраф подлежит уплате по следующим реквизитам: </w:t>
      </w:r>
      <w:r w:rsidRPr="00D155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 w:rsidRPr="00D155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сч</w:t>
      </w:r>
      <w:r w:rsidRPr="00D155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 04872D08080, КБК 720</w:t>
      </w:r>
      <w:r w:rsidRPr="00D15558">
        <w:rPr>
          <w:rFonts w:ascii="Times New Roman" w:eastAsia="Times New Roman" w:hAnsi="Times New Roman" w:cs="Times New Roman"/>
          <w:sz w:val="25"/>
          <w:szCs w:val="25"/>
          <w:lang w:eastAsia="ru-RU"/>
        </w:rPr>
        <w:t>11601203019000140</w:t>
      </w:r>
      <w:r w:rsidRPr="00D155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 w:rsidR="00CA188B" w:rsidRPr="00D15558" w:rsidP="00CA18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15558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УИН</w:t>
      </w:r>
      <w:r w:rsidRPr="00D1555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0412365400595009252520121.</w:t>
      </w:r>
    </w:p>
    <w:p w:rsidR="00CA188B" w:rsidRPr="001D4D1A" w:rsidP="00CA188B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</w:rPr>
      </w:pPr>
      <w:r w:rsidRPr="001D4D1A">
        <w:rPr>
          <w:color w:val="000000"/>
          <w:sz w:val="25"/>
          <w:szCs w:val="25"/>
        </w:rPr>
        <w:t>Штраф подлежит уплате в течение 60 дней с даты вступления постановления в законную силу.</w:t>
      </w:r>
    </w:p>
    <w:p w:rsidR="00CA188B" w:rsidRPr="001D4D1A" w:rsidP="00CA188B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</w:rPr>
      </w:pPr>
      <w:r w:rsidRPr="001D4D1A">
        <w:rPr>
          <w:color w:val="000000"/>
          <w:sz w:val="25"/>
          <w:szCs w:val="25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 w:rsidR="00CA188B" w:rsidRPr="001D4D1A" w:rsidP="00CA188B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5"/>
          <w:szCs w:val="25"/>
        </w:rPr>
      </w:pPr>
      <w:r w:rsidRPr="001D4D1A">
        <w:rPr>
          <w:color w:val="000000"/>
          <w:sz w:val="25"/>
          <w:szCs w:val="25"/>
        </w:rPr>
        <w:t xml:space="preserve">Квитанция с копией предоставляется в </w:t>
      </w:r>
      <w:r>
        <w:rPr>
          <w:color w:val="000000"/>
          <w:sz w:val="25"/>
          <w:szCs w:val="25"/>
        </w:rPr>
        <w:t xml:space="preserve">210 </w:t>
      </w:r>
      <w:r w:rsidRPr="001D4D1A">
        <w:rPr>
          <w:color w:val="000000"/>
          <w:sz w:val="25"/>
          <w:szCs w:val="25"/>
        </w:rPr>
        <w:t>каб</w:t>
      </w:r>
      <w:r w:rsidRPr="001D4D1A">
        <w:rPr>
          <w:color w:val="000000"/>
          <w:sz w:val="25"/>
          <w:szCs w:val="25"/>
        </w:rPr>
        <w:t>. д.9 ул. Гагарина г. Сургута</w:t>
      </w:r>
    </w:p>
    <w:p w:rsidR="00CA188B" w:rsidRPr="001D4D1A" w:rsidP="00CA188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через миров</w:t>
      </w:r>
      <w:r>
        <w:rPr>
          <w:rFonts w:ascii="Times New Roman" w:eastAsia="Times New Roman" w:hAnsi="Times New Roman" w:cs="Times New Roman"/>
          <w:sz w:val="25"/>
          <w:szCs w:val="25"/>
        </w:rPr>
        <w:t>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4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 Ханты-Мансийского автономного округа – Югры.</w:t>
      </w:r>
    </w:p>
    <w:p w:rsidR="00CA188B" w:rsidRPr="001D4D1A" w:rsidP="00CA188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CA188B" w:rsidRPr="001D4D1A" w:rsidP="00CA188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D4D1A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 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ab/>
      </w:r>
      <w:r w:rsidRPr="001D4D1A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Г.П. </w:t>
      </w:r>
      <w:r w:rsidRPr="001D4D1A">
        <w:rPr>
          <w:rFonts w:ascii="Times New Roman" w:eastAsia="Times New Roman" w:hAnsi="Times New Roman" w:cs="Times New Roman"/>
          <w:sz w:val="25"/>
          <w:szCs w:val="25"/>
        </w:rPr>
        <w:t>Думлер</w:t>
      </w:r>
    </w:p>
    <w:p w:rsidR="00CA188B" w:rsidP="00CA188B"/>
    <w:p w:rsidR="00686BDE"/>
    <w:sectPr w:rsidSect="00340042">
      <w:pgSz w:w="11906" w:h="16838"/>
      <w:pgMar w:top="567" w:right="709" w:bottom="425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88B"/>
    <w:rsid w:val="00180B59"/>
    <w:rsid w:val="001D4D1A"/>
    <w:rsid w:val="003274FA"/>
    <w:rsid w:val="00360F39"/>
    <w:rsid w:val="00456F54"/>
    <w:rsid w:val="00523D37"/>
    <w:rsid w:val="00686BDE"/>
    <w:rsid w:val="008D1E4A"/>
    <w:rsid w:val="00A549E4"/>
    <w:rsid w:val="00CA188B"/>
    <w:rsid w:val="00CC0C2A"/>
    <w:rsid w:val="00D155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600FB01-B9F7-4AC3-99FD-2BCA8088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8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1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